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2A" w:rsidRDefault="002E3C64">
      <w:pPr>
        <w:pStyle w:val="Heading1"/>
        <w:rPr>
          <w:rFonts w:ascii="Bookman Old Style" w:hAnsi="Bookman Old Style"/>
          <w:u w:val="none"/>
        </w:rPr>
      </w:pPr>
      <w:r>
        <w:rPr>
          <w:rFonts w:ascii="Bookman Old Style" w:hAnsi="Bookman Old Style"/>
          <w:noProof/>
          <w:u w:val="none"/>
        </w:rPr>
        <w:pict>
          <v:group id="_x0000_s1178" style="position:absolute;left:0;text-align:left;margin-left:-5.1pt;margin-top:2.15pt;width:513pt;height:54.25pt;z-index:251663360" coordorigin="981,544" coordsize="10260,1260">
            <v:shapetype id="_x0000_t156" coordsize="21600,21600" o:spt="156" adj="2809,10800" path="m@25@0c@26@3@27@1@28@0m@21@4c@22@5@23@6@24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textpathok="t" o:connecttype="custom" o:connectlocs="@35,@0;@38,10800;@37,@4;@36,10800" o:connectangles="270,180,90,0"/>
              <v:textpath on="t" fitshape="t" xscale="t"/>
              <v:handles>
                <v:h position="topLeft,#0" yrange="0,4459"/>
                <v:h position="#1,bottomRight" xrange="8640,12960"/>
              </v:handles>
              <o:lock v:ext="edit" text="t" shapetype="t"/>
            </v:shapetype>
            <v:shape id="_x0000_s1179" type="#_x0000_t156" style="position:absolute;left:2980;top:544;width:6120;height:1260" fillcolor="#fc9" strokecolor="red">
              <v:fill r:id="rId5" o:title="Paper bag" type="tile"/>
              <v:shadow on="t" color="silver" offset="3pt,3pt"/>
              <v:textpath style="font-family:&quot;Times New Roman&quot;;v-text-kern:t" trim="t" fitpath="t" xscale="f" string="FALL CLEANUP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0" type="#_x0000_t75" style="position:absolute;left:981;top:544;width:1800;height:1191" wrapcoords="-147 0 -147 21377 21600 21377 21600 0 -147 0">
              <v:imagedata r:id="rId6" o:title="j0181636"/>
            </v:shape>
            <v:shape id="_x0000_s1181" type="#_x0000_t75" style="position:absolute;left:9441;top:544;width:1800;height:1191" wrapcoords="-147 0 -147 21377 21600 21377 21600 0 -147 0">
              <v:imagedata r:id="rId6" o:title="j0181636"/>
            </v:shape>
          </v:group>
        </w:pict>
      </w:r>
    </w:p>
    <w:p w:rsidR="00B86FFF" w:rsidRPr="00792B74" w:rsidRDefault="00B86FFF">
      <w:pPr>
        <w:pStyle w:val="Heading1"/>
        <w:rPr>
          <w:rFonts w:ascii="Bookman Old Style" w:hAnsi="Bookman Old Style"/>
          <w:sz w:val="16"/>
          <w:szCs w:val="16"/>
          <w:u w:val="none"/>
        </w:rPr>
      </w:pPr>
    </w:p>
    <w:p w:rsidR="00B86FFF" w:rsidRDefault="00B86FFF">
      <w:pPr>
        <w:pStyle w:val="Heading1"/>
        <w:rPr>
          <w:rFonts w:ascii="Bookman Old Style" w:hAnsi="Bookman Old Style"/>
          <w:u w:val="none"/>
        </w:rPr>
      </w:pPr>
    </w:p>
    <w:p w:rsidR="005473C4" w:rsidRDefault="005473C4">
      <w:pPr>
        <w:pStyle w:val="Heading1"/>
        <w:rPr>
          <w:rFonts w:ascii="Bookman Old Style" w:hAnsi="Bookman Old Style"/>
          <w:u w:val="none"/>
        </w:rPr>
      </w:pPr>
    </w:p>
    <w:p w:rsidR="00B86FFF" w:rsidRPr="0001283F" w:rsidRDefault="00B86FFF" w:rsidP="00B86FFF">
      <w:pPr>
        <w:rPr>
          <w:sz w:val="16"/>
          <w:szCs w:val="16"/>
        </w:rPr>
      </w:pPr>
    </w:p>
    <w:p w:rsidR="005473C4" w:rsidRPr="00DD4D98" w:rsidRDefault="00C12309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</w:t>
      </w:r>
    </w:p>
    <w:p w:rsidR="005473C4" w:rsidRPr="00ED2244" w:rsidRDefault="005473C4" w:rsidP="00DD4D98">
      <w:pPr>
        <w:pStyle w:val="Heading1"/>
        <w:spacing w:after="80"/>
        <w:rPr>
          <w:rFonts w:ascii="Bookman Old Style" w:hAnsi="Bookman Old Style"/>
          <w:color w:val="0000FF"/>
          <w:spacing w:val="30"/>
          <w:sz w:val="40"/>
          <w:szCs w:val="40"/>
        </w:rPr>
      </w:pPr>
      <w:r w:rsidRPr="00ED2244">
        <w:rPr>
          <w:rFonts w:ascii="Bookman Old Style" w:hAnsi="Bookman Old Style"/>
          <w:color w:val="0000FF"/>
          <w:spacing w:val="30"/>
          <w:sz w:val="40"/>
          <w:szCs w:val="40"/>
        </w:rPr>
        <w:t>BURLINGTON RESIDENTS</w:t>
      </w:r>
      <w:r w:rsidR="00B47CEF">
        <w:rPr>
          <w:rFonts w:ascii="Bookman Old Style" w:hAnsi="Bookman Old Style"/>
          <w:color w:val="0000FF"/>
          <w:spacing w:val="30"/>
          <w:sz w:val="40"/>
          <w:szCs w:val="40"/>
        </w:rPr>
        <w:t xml:space="preserve"> ONLY</w:t>
      </w:r>
    </w:p>
    <w:p w:rsidR="00B47CEF" w:rsidRPr="00792B74" w:rsidRDefault="00B47CEF" w:rsidP="00B32DD3">
      <w:pPr>
        <w:pStyle w:val="Heading1"/>
        <w:rPr>
          <w:rFonts w:ascii="Bookman Old Style" w:hAnsi="Bookman Old Style"/>
          <w:color w:val="008000"/>
          <w:u w:val="none"/>
        </w:rPr>
      </w:pPr>
      <w:r w:rsidRPr="001321DF">
        <w:rPr>
          <w:b w:val="0"/>
          <w:i/>
          <w:color w:val="000000"/>
        </w:rPr>
        <w:t xml:space="preserve">CONTRACTORS </w:t>
      </w:r>
      <w:r w:rsidRPr="00792B74">
        <w:rPr>
          <w:b w:val="0"/>
          <w:i/>
          <w:color w:val="000000"/>
        </w:rPr>
        <w:t>&amp; BUSINESSES ARE NOT ELIGIBLE FOR FREE PICK-UP</w:t>
      </w:r>
    </w:p>
    <w:p w:rsidR="00B32DD3" w:rsidRPr="00B47CEF" w:rsidRDefault="00723D66" w:rsidP="00B32DD3">
      <w:pPr>
        <w:pStyle w:val="Heading1"/>
        <w:rPr>
          <w:rFonts w:ascii="Bookman Old Style" w:hAnsi="Bookman Old Style"/>
          <w:color w:val="008000"/>
          <w:sz w:val="36"/>
          <w:szCs w:val="36"/>
          <w:u w:val="none"/>
        </w:rPr>
      </w:pPr>
      <w:r w:rsidRPr="00B47CEF">
        <w:rPr>
          <w:rFonts w:ascii="Bookman Old Style" w:hAnsi="Bookman Old Style"/>
          <w:color w:val="008000"/>
          <w:sz w:val="36"/>
          <w:szCs w:val="36"/>
          <w:u w:val="none"/>
        </w:rPr>
        <w:t>FREE BRUSH REMOVAL</w:t>
      </w:r>
    </w:p>
    <w:p w:rsidR="00B32DD3" w:rsidRDefault="000248E8" w:rsidP="00B32DD3">
      <w:pPr>
        <w:pStyle w:val="Heading1"/>
        <w:spacing w:after="40"/>
        <w:rPr>
          <w:rFonts w:ascii="Bookman Old Style" w:hAnsi="Bookman Old Style"/>
          <w:color w:val="008000"/>
          <w:sz w:val="32"/>
          <w:szCs w:val="32"/>
          <w:u w:val="none"/>
        </w:rPr>
      </w:pPr>
      <w:r w:rsidRPr="000248E8">
        <w:rPr>
          <w:rFonts w:ascii="Bookman Old Style" w:hAnsi="Bookman Old Style"/>
          <w:color w:val="008000"/>
          <w:sz w:val="32"/>
          <w:szCs w:val="32"/>
          <w:u w:val="none"/>
        </w:rPr>
        <w:t>Brush must be beside the curb and parallel to the street</w:t>
      </w:r>
    </w:p>
    <w:p w:rsidR="00AD32F7" w:rsidRPr="00792B74" w:rsidRDefault="00AD32F7" w:rsidP="00AD32F7">
      <w:pPr>
        <w:pStyle w:val="Heading2"/>
        <w:jc w:val="center"/>
        <w:rPr>
          <w:rFonts w:ascii="Bookman Old Style" w:hAnsi="Bookman Old Style"/>
          <w:color w:val="FF0000"/>
          <w:sz w:val="28"/>
          <w:szCs w:val="28"/>
        </w:rPr>
      </w:pPr>
      <w:r w:rsidRPr="00792B74">
        <w:rPr>
          <w:rFonts w:ascii="Bookman Old Style" w:hAnsi="Bookman Old Style"/>
          <w:color w:val="FF0000"/>
          <w:sz w:val="28"/>
          <w:szCs w:val="28"/>
        </w:rPr>
        <w:t>PRIOR TO 7</w:t>
      </w:r>
      <w:r w:rsidR="00185BE7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Pr="00792B74">
        <w:rPr>
          <w:rFonts w:ascii="Bookman Old Style" w:hAnsi="Bookman Old Style"/>
          <w:color w:val="FF0000"/>
          <w:sz w:val="28"/>
          <w:szCs w:val="28"/>
        </w:rPr>
        <w:t>A</w:t>
      </w:r>
      <w:r w:rsidR="00185BE7">
        <w:rPr>
          <w:rFonts w:ascii="Bookman Old Style" w:hAnsi="Bookman Old Style"/>
          <w:color w:val="FF0000"/>
          <w:sz w:val="28"/>
          <w:szCs w:val="28"/>
        </w:rPr>
        <w:t>.</w:t>
      </w:r>
      <w:r w:rsidRPr="00792B74">
        <w:rPr>
          <w:rFonts w:ascii="Bookman Old Style" w:hAnsi="Bookman Old Style"/>
          <w:color w:val="FF0000"/>
          <w:sz w:val="28"/>
          <w:szCs w:val="28"/>
        </w:rPr>
        <w:t>M</w:t>
      </w:r>
      <w:r w:rsidR="00185BE7">
        <w:rPr>
          <w:rFonts w:ascii="Bookman Old Style" w:hAnsi="Bookman Old Style"/>
          <w:color w:val="FF0000"/>
          <w:sz w:val="28"/>
          <w:szCs w:val="28"/>
        </w:rPr>
        <w:t>.</w:t>
      </w:r>
      <w:r w:rsidR="00D573AC">
        <w:rPr>
          <w:rFonts w:ascii="Bookman Old Style" w:hAnsi="Bookman Old Style"/>
          <w:color w:val="FF0000"/>
          <w:sz w:val="28"/>
          <w:szCs w:val="28"/>
        </w:rPr>
        <w:t xml:space="preserve">, MONDAY, </w:t>
      </w:r>
      <w:r w:rsidR="00BD034B">
        <w:rPr>
          <w:rFonts w:ascii="Bookman Old Style" w:hAnsi="Bookman Old Style"/>
          <w:color w:val="FF0000"/>
          <w:sz w:val="28"/>
          <w:szCs w:val="28"/>
        </w:rPr>
        <w:t>OCTOBER 5</w:t>
      </w:r>
      <w:r w:rsidRPr="00792B74">
        <w:rPr>
          <w:rFonts w:ascii="Bookman Old Style" w:hAnsi="Bookman Old Style"/>
          <w:color w:val="FF0000"/>
          <w:sz w:val="28"/>
          <w:szCs w:val="28"/>
        </w:rPr>
        <w:t>, 20</w:t>
      </w:r>
      <w:r w:rsidR="00897CC4">
        <w:rPr>
          <w:rFonts w:ascii="Bookman Old Style" w:hAnsi="Bookman Old Style"/>
          <w:color w:val="FF0000"/>
          <w:sz w:val="28"/>
          <w:szCs w:val="28"/>
        </w:rPr>
        <w:t>1</w:t>
      </w:r>
      <w:r w:rsidR="00BD034B">
        <w:rPr>
          <w:rFonts w:ascii="Bookman Old Style" w:hAnsi="Bookman Old Style"/>
          <w:color w:val="FF0000"/>
          <w:sz w:val="28"/>
          <w:szCs w:val="28"/>
        </w:rPr>
        <w:t>5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10080"/>
      </w:tblGrid>
      <w:tr w:rsidR="00B32DD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080" w:type="dxa"/>
          </w:tcPr>
          <w:p w:rsidR="00BE4174" w:rsidRPr="000248E8" w:rsidRDefault="00B32DD3" w:rsidP="00BE4174">
            <w:pPr>
              <w:pStyle w:val="Heading4"/>
              <w:spacing w:before="120"/>
              <w:ind w:left="-115" w:right="-14"/>
              <w:jc w:val="center"/>
              <w:rPr>
                <w:color w:val="0000FF"/>
                <w:sz w:val="28"/>
                <w:szCs w:val="28"/>
              </w:rPr>
            </w:pPr>
            <w:r w:rsidRPr="000248E8">
              <w:rPr>
                <w:color w:val="0000FF"/>
                <w:sz w:val="28"/>
                <w:szCs w:val="28"/>
              </w:rPr>
              <w:t xml:space="preserve">BRUSH/LIMBS MUST </w:t>
            </w:r>
            <w:r w:rsidR="00BE4174" w:rsidRPr="000248E8">
              <w:rPr>
                <w:color w:val="0000FF"/>
                <w:sz w:val="28"/>
                <w:szCs w:val="28"/>
              </w:rPr>
              <w:t>BE BESIDE</w:t>
            </w:r>
            <w:r w:rsidRPr="000248E8">
              <w:rPr>
                <w:color w:val="0000FF"/>
                <w:sz w:val="28"/>
                <w:szCs w:val="28"/>
              </w:rPr>
              <w:t xml:space="preserve"> CURB</w:t>
            </w:r>
            <w:r w:rsidR="00BE4174" w:rsidRPr="000248E8">
              <w:rPr>
                <w:color w:val="0000FF"/>
                <w:sz w:val="28"/>
                <w:szCs w:val="28"/>
              </w:rPr>
              <w:t xml:space="preserve"> and PARALLEL TO STREET</w:t>
            </w:r>
          </w:p>
          <w:p w:rsidR="00DC7F5F" w:rsidRPr="00DC7F5F" w:rsidRDefault="00B32DD3" w:rsidP="00BD034B">
            <w:pPr>
              <w:pStyle w:val="Heading4"/>
              <w:spacing w:after="60"/>
              <w:ind w:left="-115" w:right="-14"/>
              <w:jc w:val="center"/>
            </w:pPr>
            <w:r w:rsidRPr="001935A6">
              <w:rPr>
                <w:i/>
                <w:color w:val="FF0000"/>
                <w:sz w:val="28"/>
                <w:szCs w:val="28"/>
                <w:u w:val="single"/>
              </w:rPr>
              <w:t>PRIOR</w:t>
            </w:r>
            <w:r w:rsidRPr="001935A6">
              <w:rPr>
                <w:color w:val="FF0000"/>
                <w:sz w:val="28"/>
                <w:szCs w:val="28"/>
              </w:rPr>
              <w:t xml:space="preserve"> TO </w:t>
            </w:r>
            <w:r w:rsidR="000248E8">
              <w:rPr>
                <w:color w:val="FF0000"/>
                <w:sz w:val="28"/>
                <w:szCs w:val="28"/>
              </w:rPr>
              <w:t>7 A</w:t>
            </w:r>
            <w:r w:rsidR="00185BE7">
              <w:rPr>
                <w:color w:val="FF0000"/>
                <w:sz w:val="28"/>
                <w:szCs w:val="28"/>
              </w:rPr>
              <w:t>.</w:t>
            </w:r>
            <w:r w:rsidR="000248E8">
              <w:rPr>
                <w:color w:val="FF0000"/>
                <w:sz w:val="28"/>
                <w:szCs w:val="28"/>
              </w:rPr>
              <w:t>M</w:t>
            </w:r>
            <w:r w:rsidR="00185BE7">
              <w:rPr>
                <w:color w:val="FF0000"/>
                <w:sz w:val="28"/>
                <w:szCs w:val="28"/>
              </w:rPr>
              <w:t>.</w:t>
            </w:r>
            <w:r w:rsidR="000248E8">
              <w:rPr>
                <w:color w:val="FF0000"/>
                <w:sz w:val="28"/>
                <w:szCs w:val="28"/>
              </w:rPr>
              <w:t xml:space="preserve">, </w:t>
            </w:r>
            <w:r w:rsidRPr="001935A6">
              <w:rPr>
                <w:color w:val="FF0000"/>
                <w:sz w:val="28"/>
                <w:szCs w:val="28"/>
              </w:rPr>
              <w:t>MONDAY,</w:t>
            </w:r>
            <w:r w:rsidR="00BD034B">
              <w:rPr>
                <w:color w:val="FF0000"/>
                <w:sz w:val="28"/>
                <w:szCs w:val="28"/>
              </w:rPr>
              <w:t>OCTOBER 5</w:t>
            </w:r>
            <w:r w:rsidR="000248E8">
              <w:rPr>
                <w:color w:val="FF0000"/>
                <w:sz w:val="28"/>
                <w:szCs w:val="28"/>
              </w:rPr>
              <w:t>, 20</w:t>
            </w:r>
            <w:r w:rsidR="00897CC4">
              <w:rPr>
                <w:color w:val="FF0000"/>
                <w:sz w:val="28"/>
                <w:szCs w:val="28"/>
              </w:rPr>
              <w:t>1</w:t>
            </w:r>
            <w:r w:rsidR="00BD034B">
              <w:rPr>
                <w:color w:val="FF0000"/>
                <w:sz w:val="28"/>
                <w:szCs w:val="28"/>
              </w:rPr>
              <w:t>5</w:t>
            </w:r>
            <w:r w:rsidRPr="001935A6">
              <w:rPr>
                <w:color w:val="FF0000"/>
                <w:sz w:val="28"/>
                <w:szCs w:val="28"/>
              </w:rPr>
              <w:t>.</w:t>
            </w:r>
          </w:p>
        </w:tc>
      </w:tr>
    </w:tbl>
    <w:p w:rsidR="00B32DD3" w:rsidRDefault="00B32DD3" w:rsidP="00792B74">
      <w:pPr>
        <w:spacing w:before="60"/>
        <w:jc w:val="center"/>
        <w:rPr>
          <w:rFonts w:ascii="Courier New" w:hAnsi="Courier New"/>
          <w:b/>
          <w:sz w:val="24"/>
          <w:szCs w:val="24"/>
        </w:rPr>
      </w:pPr>
      <w:r w:rsidRPr="000713C1">
        <w:rPr>
          <w:rFonts w:ascii="Courier New" w:hAnsi="Courier New"/>
          <w:b/>
          <w:sz w:val="24"/>
          <w:szCs w:val="24"/>
        </w:rPr>
        <w:t xml:space="preserve">BRUSH AND LIMBS </w:t>
      </w:r>
      <w:r w:rsidR="00C9741E">
        <w:rPr>
          <w:rFonts w:ascii="Courier New" w:hAnsi="Courier New"/>
          <w:b/>
          <w:sz w:val="24"/>
          <w:szCs w:val="24"/>
        </w:rPr>
        <w:t>MUST BE CUT IN MANAGABLE LENGTH OF 10 FEET MAX.</w:t>
      </w:r>
    </w:p>
    <w:p w:rsidR="00B32DD3" w:rsidRPr="00BE4174" w:rsidRDefault="00B32DD3" w:rsidP="00B32DD3">
      <w:pPr>
        <w:jc w:val="center"/>
        <w:rPr>
          <w:rFonts w:ascii="Bookman Old Style" w:hAnsi="Bookman Old Style"/>
          <w:b/>
          <w:color w:val="000080"/>
          <w:sz w:val="28"/>
          <w:szCs w:val="28"/>
        </w:rPr>
      </w:pPr>
      <w:r w:rsidRPr="00BE4174">
        <w:rPr>
          <w:rFonts w:ascii="Bookman Old Style" w:hAnsi="Bookman Old Style"/>
          <w:b/>
          <w:color w:val="000080"/>
          <w:sz w:val="28"/>
          <w:szCs w:val="28"/>
        </w:rPr>
        <w:t>===========================</w:t>
      </w:r>
      <w:r w:rsidR="00BE4174">
        <w:rPr>
          <w:rFonts w:ascii="Bookman Old Style" w:hAnsi="Bookman Old Style"/>
          <w:b/>
          <w:color w:val="000080"/>
          <w:sz w:val="28"/>
          <w:szCs w:val="28"/>
        </w:rPr>
        <w:t>==============================</w:t>
      </w:r>
    </w:p>
    <w:p w:rsidR="00B47CEF" w:rsidRPr="00D573AC" w:rsidRDefault="00B47CEF" w:rsidP="001F2BCB">
      <w:pPr>
        <w:pStyle w:val="Heading2"/>
        <w:jc w:val="center"/>
        <w:rPr>
          <w:rFonts w:ascii="Bookman Old Style" w:hAnsi="Bookman Old Style"/>
          <w:color w:val="008000"/>
        </w:rPr>
      </w:pPr>
      <w:r w:rsidRPr="00D573AC">
        <w:rPr>
          <w:i/>
          <w:color w:val="000000"/>
        </w:rPr>
        <w:t>CONTRACTORS &amp; BUSINESSES ARE NOT ELIGIBLE FOR FREE PICK-UP</w:t>
      </w:r>
    </w:p>
    <w:p w:rsidR="001F2BCB" w:rsidRPr="00B47CEF" w:rsidRDefault="005473C4" w:rsidP="001F2BCB">
      <w:pPr>
        <w:pStyle w:val="Heading2"/>
        <w:jc w:val="center"/>
        <w:rPr>
          <w:rFonts w:ascii="Bookman Old Style" w:hAnsi="Bookman Old Style"/>
          <w:color w:val="008000"/>
          <w:sz w:val="36"/>
          <w:szCs w:val="36"/>
        </w:rPr>
      </w:pPr>
      <w:r w:rsidRPr="00B47CEF">
        <w:rPr>
          <w:rFonts w:ascii="Bookman Old Style" w:hAnsi="Bookman Old Style"/>
          <w:color w:val="008000"/>
          <w:sz w:val="36"/>
          <w:szCs w:val="36"/>
        </w:rPr>
        <w:t>FREE TRASH HAULING</w:t>
      </w:r>
    </w:p>
    <w:p w:rsidR="000248E8" w:rsidRPr="002A4A44" w:rsidRDefault="000248E8" w:rsidP="005A4D74">
      <w:pPr>
        <w:pStyle w:val="Heading2"/>
        <w:jc w:val="center"/>
        <w:rPr>
          <w:rFonts w:ascii="Bookman Old Style" w:hAnsi="Bookman Old Style"/>
          <w:color w:val="008000"/>
          <w:sz w:val="32"/>
          <w:szCs w:val="32"/>
        </w:rPr>
      </w:pPr>
      <w:r w:rsidRPr="002A4A44">
        <w:rPr>
          <w:rFonts w:ascii="Bookman Old Style" w:hAnsi="Bookman Old Style"/>
          <w:color w:val="008000"/>
          <w:sz w:val="32"/>
          <w:szCs w:val="32"/>
        </w:rPr>
        <w:t xml:space="preserve">Trash must be at the curb </w:t>
      </w:r>
    </w:p>
    <w:p w:rsidR="00C12309" w:rsidRPr="00C9741E" w:rsidRDefault="00AD32F7" w:rsidP="002A4A44">
      <w:pPr>
        <w:pStyle w:val="Heading2"/>
        <w:jc w:val="center"/>
        <w:rPr>
          <w:sz w:val="28"/>
          <w:szCs w:val="28"/>
        </w:rPr>
      </w:pPr>
      <w:r w:rsidRPr="00C9741E">
        <w:rPr>
          <w:rFonts w:ascii="Bookman Old Style" w:hAnsi="Bookman Old Style"/>
          <w:color w:val="FF0000"/>
          <w:sz w:val="28"/>
          <w:szCs w:val="28"/>
          <w:u w:val="single"/>
        </w:rPr>
        <w:t>PRIOR</w:t>
      </w:r>
      <w:r w:rsidRPr="00C9741E">
        <w:rPr>
          <w:rFonts w:ascii="Bookman Old Style" w:hAnsi="Bookman Old Style"/>
          <w:color w:val="FF0000"/>
          <w:sz w:val="28"/>
          <w:szCs w:val="28"/>
        </w:rPr>
        <w:t xml:space="preserve"> TO </w:t>
      </w:r>
      <w:r w:rsidR="00DE4400" w:rsidRPr="00C9741E">
        <w:rPr>
          <w:rFonts w:ascii="Bookman Old Style" w:hAnsi="Bookman Old Style"/>
          <w:color w:val="FF0000"/>
          <w:sz w:val="28"/>
          <w:szCs w:val="28"/>
        </w:rPr>
        <w:t>7</w:t>
      </w:r>
      <w:r w:rsidR="00185BE7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="00DE4400" w:rsidRPr="00C9741E">
        <w:rPr>
          <w:rFonts w:ascii="Bookman Old Style" w:hAnsi="Bookman Old Style"/>
          <w:color w:val="FF0000"/>
          <w:sz w:val="28"/>
          <w:szCs w:val="28"/>
        </w:rPr>
        <w:t>A</w:t>
      </w:r>
      <w:r w:rsidR="00185BE7">
        <w:rPr>
          <w:rFonts w:ascii="Bookman Old Style" w:hAnsi="Bookman Old Style"/>
          <w:color w:val="FF0000"/>
          <w:sz w:val="28"/>
          <w:szCs w:val="28"/>
        </w:rPr>
        <w:t>.</w:t>
      </w:r>
      <w:r w:rsidR="00DE4400" w:rsidRPr="00C9741E">
        <w:rPr>
          <w:rFonts w:ascii="Bookman Old Style" w:hAnsi="Bookman Old Style"/>
          <w:color w:val="FF0000"/>
          <w:sz w:val="28"/>
          <w:szCs w:val="28"/>
        </w:rPr>
        <w:t>M</w:t>
      </w:r>
      <w:r w:rsidR="00185BE7">
        <w:rPr>
          <w:rFonts w:ascii="Bookman Old Style" w:hAnsi="Bookman Old Style"/>
          <w:color w:val="FF0000"/>
          <w:sz w:val="28"/>
          <w:szCs w:val="28"/>
        </w:rPr>
        <w:t>.</w:t>
      </w:r>
      <w:r w:rsidR="00DE4400" w:rsidRPr="00C9741E">
        <w:rPr>
          <w:rFonts w:ascii="Bookman Old Style" w:hAnsi="Bookman Old Style"/>
          <w:color w:val="FF0000"/>
          <w:sz w:val="28"/>
          <w:szCs w:val="28"/>
        </w:rPr>
        <w:t xml:space="preserve">, MONDAY, OCTOBER </w:t>
      </w:r>
      <w:r w:rsidR="00897CC4">
        <w:rPr>
          <w:rFonts w:ascii="Bookman Old Style" w:hAnsi="Bookman Old Style"/>
          <w:color w:val="FF0000"/>
          <w:sz w:val="28"/>
          <w:szCs w:val="28"/>
        </w:rPr>
        <w:t>1</w:t>
      </w:r>
      <w:r w:rsidR="00BD034B">
        <w:rPr>
          <w:rFonts w:ascii="Bookman Old Style" w:hAnsi="Bookman Old Style"/>
          <w:color w:val="FF0000"/>
          <w:sz w:val="28"/>
          <w:szCs w:val="28"/>
        </w:rPr>
        <w:t>2</w:t>
      </w:r>
      <w:r w:rsidR="00DE4400" w:rsidRPr="00C9741E">
        <w:rPr>
          <w:rFonts w:ascii="Bookman Old Style" w:hAnsi="Bookman Old Style"/>
          <w:color w:val="FF0000"/>
          <w:sz w:val="28"/>
          <w:szCs w:val="28"/>
        </w:rPr>
        <w:t>, 20</w:t>
      </w:r>
      <w:r w:rsidR="00897CC4">
        <w:rPr>
          <w:rFonts w:ascii="Bookman Old Style" w:hAnsi="Bookman Old Style"/>
          <w:color w:val="FF0000"/>
          <w:sz w:val="28"/>
          <w:szCs w:val="28"/>
        </w:rPr>
        <w:t>1</w:t>
      </w:r>
      <w:r w:rsidR="00BD034B">
        <w:rPr>
          <w:rFonts w:ascii="Bookman Old Style" w:hAnsi="Bookman Old Style"/>
          <w:color w:val="FF0000"/>
          <w:sz w:val="28"/>
          <w:szCs w:val="28"/>
        </w:rPr>
        <w:t>5</w:t>
      </w:r>
    </w:p>
    <w:tbl>
      <w:tblPr>
        <w:tblW w:w="0" w:type="auto"/>
        <w:tblInd w:w="19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9990"/>
      </w:tblGrid>
      <w:tr w:rsidR="00982AE7" w:rsidRPr="001F71BB" w:rsidTr="001F71BB">
        <w:tc>
          <w:tcPr>
            <w:tcW w:w="9990" w:type="dxa"/>
          </w:tcPr>
          <w:p w:rsidR="00982AE7" w:rsidRPr="001F71BB" w:rsidRDefault="00F241AA" w:rsidP="001F71BB">
            <w:pPr>
              <w:spacing w:before="40"/>
              <w:jc w:val="center"/>
              <w:rPr>
                <w:rFonts w:ascii="Courier New" w:hAnsi="Courier New"/>
                <w:b/>
                <w:sz w:val="28"/>
                <w:szCs w:val="28"/>
                <w:u w:val="single"/>
              </w:rPr>
            </w:pPr>
            <w:r w:rsidRPr="001F71BB">
              <w:rPr>
                <w:rFonts w:ascii="Courier New" w:hAnsi="Courier New"/>
                <w:b/>
                <w:sz w:val="32"/>
                <w:szCs w:val="32"/>
                <w:u w:val="single"/>
              </w:rPr>
              <w:t>NO</w:t>
            </w:r>
            <w:r w:rsidRPr="001F71BB">
              <w:rPr>
                <w:rFonts w:ascii="Courier New" w:hAnsi="Courier New"/>
                <w:b/>
                <w:sz w:val="28"/>
                <w:szCs w:val="28"/>
                <w:u w:val="single"/>
              </w:rPr>
              <w:t xml:space="preserve"> </w:t>
            </w:r>
            <w:r w:rsidR="00B45264" w:rsidRPr="001F71BB">
              <w:rPr>
                <w:rFonts w:ascii="Courier New" w:hAnsi="Courier New"/>
                <w:b/>
                <w:sz w:val="28"/>
                <w:szCs w:val="28"/>
                <w:u w:val="single"/>
              </w:rPr>
              <w:t>PICK</w:t>
            </w:r>
            <w:r w:rsidR="00C12292" w:rsidRPr="001F71BB">
              <w:rPr>
                <w:rFonts w:ascii="Courier New" w:hAnsi="Courier New"/>
                <w:b/>
                <w:sz w:val="28"/>
                <w:szCs w:val="28"/>
                <w:u w:val="single"/>
              </w:rPr>
              <w:t xml:space="preserve"> UP</w:t>
            </w:r>
            <w:r w:rsidRPr="001F71BB">
              <w:rPr>
                <w:rFonts w:ascii="Courier New" w:hAnsi="Courier New"/>
                <w:b/>
                <w:sz w:val="28"/>
                <w:szCs w:val="28"/>
                <w:u w:val="single"/>
              </w:rPr>
              <w:t xml:space="preserve"> OF THE FOLLOWING ITEMS</w:t>
            </w:r>
          </w:p>
          <w:p w:rsidR="00982AE7" w:rsidRPr="001F71BB" w:rsidRDefault="00982AE7" w:rsidP="001F71BB">
            <w:pPr>
              <w:spacing w:before="80"/>
              <w:ind w:right="259"/>
              <w:jc w:val="center"/>
              <w:rPr>
                <w:rFonts w:ascii="Courier New" w:hAnsi="Courier New"/>
                <w:b/>
                <w:sz w:val="24"/>
                <w:szCs w:val="24"/>
              </w:rPr>
            </w:pPr>
            <w:r w:rsidRPr="001F71BB">
              <w:rPr>
                <w:rFonts w:ascii="Courier New" w:hAnsi="Courier New"/>
                <w:b/>
                <w:i/>
                <w:sz w:val="28"/>
                <w:szCs w:val="28"/>
              </w:rPr>
              <w:t>TIRES</w:t>
            </w:r>
            <w:r w:rsidR="002D7578" w:rsidRPr="001F71BB">
              <w:rPr>
                <w:rFonts w:ascii="Courier New" w:hAnsi="Courier New"/>
                <w:b/>
                <w:sz w:val="24"/>
                <w:szCs w:val="24"/>
              </w:rPr>
              <w:t xml:space="preserve"> --</w:t>
            </w:r>
            <w:r w:rsidRPr="001F71BB">
              <w:rPr>
                <w:rFonts w:ascii="Courier New" w:hAnsi="Courier New"/>
                <w:b/>
                <w:sz w:val="24"/>
                <w:szCs w:val="24"/>
              </w:rPr>
              <w:t xml:space="preserve"> GARBAGE </w:t>
            </w:r>
            <w:r w:rsidR="002D7578" w:rsidRPr="001F71BB">
              <w:rPr>
                <w:rFonts w:ascii="Courier New" w:hAnsi="Courier New"/>
                <w:b/>
                <w:sz w:val="24"/>
                <w:szCs w:val="24"/>
              </w:rPr>
              <w:t>--</w:t>
            </w:r>
            <w:r w:rsidRPr="001F71BB">
              <w:rPr>
                <w:rFonts w:ascii="Courier New" w:hAnsi="Courier New"/>
                <w:b/>
                <w:sz w:val="24"/>
                <w:szCs w:val="24"/>
              </w:rPr>
              <w:t xml:space="preserve"> HOUSEHOLD HAZA</w:t>
            </w:r>
            <w:r w:rsidR="00C12292" w:rsidRPr="001F71BB">
              <w:rPr>
                <w:rFonts w:ascii="Courier New" w:hAnsi="Courier New"/>
                <w:b/>
                <w:sz w:val="24"/>
                <w:szCs w:val="24"/>
              </w:rPr>
              <w:t xml:space="preserve">RDOUS WASTE </w:t>
            </w:r>
            <w:r w:rsidR="002D7578" w:rsidRPr="001F71BB">
              <w:rPr>
                <w:rFonts w:ascii="Courier New" w:hAnsi="Courier New"/>
                <w:b/>
                <w:sz w:val="24"/>
                <w:szCs w:val="24"/>
              </w:rPr>
              <w:t>--</w:t>
            </w:r>
            <w:r w:rsidRPr="001F71BB">
              <w:rPr>
                <w:rFonts w:ascii="Courier New" w:hAnsi="Courier New"/>
                <w:b/>
                <w:sz w:val="24"/>
                <w:szCs w:val="24"/>
              </w:rPr>
              <w:t xml:space="preserve"> BRUSH OR LIMBS</w:t>
            </w:r>
          </w:p>
          <w:p w:rsidR="0044010D" w:rsidRPr="001F71BB" w:rsidRDefault="0044010D" w:rsidP="001F71BB">
            <w:pPr>
              <w:spacing w:before="80"/>
              <w:rPr>
                <w:rFonts w:ascii="Courier New" w:hAnsi="Courier New"/>
                <w:b/>
                <w:sz w:val="22"/>
                <w:szCs w:val="22"/>
              </w:rPr>
            </w:pPr>
            <w:r w:rsidRPr="001F71BB">
              <w:rPr>
                <w:rFonts w:ascii="Courier New" w:hAnsi="Courier New"/>
                <w:b/>
                <w:sz w:val="22"/>
                <w:szCs w:val="22"/>
                <w:u w:val="single"/>
              </w:rPr>
              <w:t>Tires</w:t>
            </w:r>
            <w:r w:rsidRPr="001F71BB">
              <w:rPr>
                <w:rFonts w:ascii="Courier New" w:hAnsi="Courier New"/>
                <w:b/>
                <w:sz w:val="22"/>
                <w:szCs w:val="22"/>
              </w:rPr>
              <w:t>: Residents may take to the Landfill (A disposal fee is charged)</w:t>
            </w:r>
          </w:p>
          <w:p w:rsidR="00982AE7" w:rsidRPr="001F71BB" w:rsidRDefault="00982AE7" w:rsidP="0044010D">
            <w:pPr>
              <w:rPr>
                <w:rFonts w:ascii="Courier New" w:hAnsi="Courier New"/>
                <w:b/>
              </w:rPr>
            </w:pPr>
            <w:r w:rsidRPr="001F71BB">
              <w:rPr>
                <w:rFonts w:ascii="Courier New" w:hAnsi="Courier New"/>
                <w:b/>
                <w:sz w:val="22"/>
                <w:szCs w:val="22"/>
                <w:u w:val="single"/>
              </w:rPr>
              <w:t>Trash</w:t>
            </w:r>
            <w:r w:rsidRPr="001F71BB">
              <w:rPr>
                <w:rFonts w:ascii="Courier New" w:hAnsi="Courier New"/>
                <w:b/>
                <w:sz w:val="22"/>
                <w:szCs w:val="22"/>
              </w:rPr>
              <w:t>:</w:t>
            </w:r>
            <w:r w:rsidRPr="001F71BB">
              <w:rPr>
                <w:rFonts w:ascii="Courier New" w:hAnsi="Courier New"/>
                <w:b/>
              </w:rPr>
              <w:t xml:space="preserve"> Residents may take </w:t>
            </w:r>
            <w:r w:rsidR="008962DD" w:rsidRPr="001F71BB">
              <w:rPr>
                <w:rFonts w:ascii="Courier New" w:hAnsi="Courier New"/>
                <w:b/>
              </w:rPr>
              <w:t>trash</w:t>
            </w:r>
            <w:r w:rsidRPr="001F71BB">
              <w:rPr>
                <w:rFonts w:ascii="Courier New" w:hAnsi="Courier New"/>
                <w:b/>
              </w:rPr>
              <w:t xml:space="preserve"> to the Landfill through Saturday FREE of charge.</w:t>
            </w:r>
          </w:p>
          <w:p w:rsidR="00982AE7" w:rsidRPr="001F71BB" w:rsidRDefault="00982AE7" w:rsidP="001F71BB">
            <w:pPr>
              <w:pStyle w:val="BodyText"/>
              <w:tabs>
                <w:tab w:val="clear" w:pos="360"/>
              </w:tabs>
              <w:spacing w:before="20"/>
              <w:rPr>
                <w:rFonts w:ascii="Courier New" w:hAnsi="Courier New"/>
              </w:rPr>
            </w:pPr>
            <w:r w:rsidRPr="001F71BB">
              <w:rPr>
                <w:rFonts w:ascii="Courier New" w:hAnsi="Courier New"/>
                <w:sz w:val="22"/>
                <w:szCs w:val="22"/>
                <w:u w:val="single"/>
              </w:rPr>
              <w:t>Chemicals &amp; Paints</w:t>
            </w:r>
            <w:r w:rsidRPr="001F71BB">
              <w:rPr>
                <w:rFonts w:ascii="Courier New" w:hAnsi="Courier New"/>
              </w:rPr>
              <w:t>: Residents must take them to Coffey County Weed Department.</w:t>
            </w:r>
          </w:p>
          <w:p w:rsidR="00982AE7" w:rsidRPr="001F71BB" w:rsidRDefault="00982AE7" w:rsidP="001F71BB">
            <w:pPr>
              <w:spacing w:before="20" w:after="40"/>
              <w:rPr>
                <w:rFonts w:ascii="Courier New" w:hAnsi="Courier New"/>
                <w:b/>
              </w:rPr>
            </w:pPr>
            <w:r w:rsidRPr="001F71BB">
              <w:rPr>
                <w:rFonts w:ascii="Courier New" w:hAnsi="Courier New"/>
                <w:b/>
                <w:sz w:val="22"/>
                <w:szCs w:val="22"/>
                <w:u w:val="single"/>
              </w:rPr>
              <w:t>Asbestos</w:t>
            </w:r>
            <w:r w:rsidRPr="001F71BB">
              <w:rPr>
                <w:rFonts w:ascii="Courier New" w:hAnsi="Courier New"/>
                <w:b/>
                <w:sz w:val="22"/>
                <w:szCs w:val="22"/>
              </w:rPr>
              <w:t>:</w:t>
            </w:r>
            <w:r w:rsidRPr="001F71BB">
              <w:rPr>
                <w:rFonts w:ascii="Courier New" w:hAnsi="Courier New"/>
                <w:b/>
              </w:rPr>
              <w:t xml:space="preserve"> Call the Landfill to make arrangements for disposal.</w:t>
            </w:r>
          </w:p>
        </w:tc>
      </w:tr>
    </w:tbl>
    <w:p w:rsidR="005473C4" w:rsidRDefault="005473C4">
      <w:pPr>
        <w:spacing w:before="40"/>
        <w:jc w:val="center"/>
        <w:rPr>
          <w:b/>
        </w:rPr>
      </w:pPr>
      <w:r>
        <w:rPr>
          <w:b/>
          <w:u w:val="single"/>
        </w:rPr>
        <w:t>LANDFILL</w:t>
      </w:r>
      <w:r w:rsidRPr="00982AE7">
        <w:rPr>
          <w:b/>
          <w:u w:val="single"/>
        </w:rPr>
        <w:t xml:space="preserve"> </w:t>
      </w:r>
      <w:r w:rsidR="00982AE7" w:rsidRPr="00982AE7">
        <w:rPr>
          <w:b/>
          <w:u w:val="single"/>
        </w:rPr>
        <w:t>HOURS</w:t>
      </w:r>
      <w:r w:rsidR="00C12309">
        <w:rPr>
          <w:b/>
          <w:u w:val="single"/>
        </w:rPr>
        <w:t xml:space="preserve"> </w:t>
      </w:r>
      <w:r w:rsidR="00E62F2E">
        <w:rPr>
          <w:b/>
          <w:u w:val="single"/>
        </w:rPr>
        <w:t>DURING CLEANUP WEEK</w:t>
      </w:r>
    </w:p>
    <w:p w:rsidR="005473C4" w:rsidRDefault="005473C4">
      <w:pPr>
        <w:pStyle w:val="Heading3"/>
        <w:spacing w:before="40"/>
      </w:pPr>
      <w:r>
        <w:t xml:space="preserve">Monday - Saturday. </w:t>
      </w:r>
      <w:smartTag w:uri="urn:schemas-microsoft-com:office:smarttags" w:element="time">
        <w:smartTagPr>
          <w:attr w:name="Minute" w:val="30"/>
          <w:attr w:name="Hour" w:val="8"/>
        </w:smartTagPr>
        <w:r>
          <w:t>8:30 a.m. - 4:30 p.m.</w:t>
        </w:r>
      </w:smartTag>
      <w:r>
        <w:t xml:space="preserve">     PHONE:  364-2048</w:t>
      </w:r>
    </w:p>
    <w:p w:rsidR="005473C4" w:rsidRDefault="005473C4">
      <w:pPr>
        <w:pStyle w:val="Heading1"/>
        <w:spacing w:before="80"/>
      </w:pPr>
      <w:r>
        <w:t xml:space="preserve">RECYCLING CENTER and WEED DEPARTMENT </w:t>
      </w:r>
    </w:p>
    <w:p w:rsidR="005473C4" w:rsidRDefault="00982AE7" w:rsidP="00AE45A9">
      <w:pPr>
        <w:pStyle w:val="Heading3"/>
        <w:spacing w:before="40" w:after="60"/>
      </w:pPr>
      <w:r>
        <w:t xml:space="preserve">OPEN </w:t>
      </w:r>
      <w:r w:rsidR="005473C4">
        <w:t xml:space="preserve"> Mon., Tue., Thu., Fri.   </w:t>
      </w:r>
      <w:smartTag w:uri="urn:schemas-microsoft-com:office:smarttags" w:element="time">
        <w:smartTagPr>
          <w:attr w:name="Minute" w:val="30"/>
          <w:attr w:name="Hour" w:val="19"/>
        </w:smartTagPr>
        <w:r w:rsidR="005473C4">
          <w:t>7:30 a.m.– 4 p.m.</w:t>
        </w:r>
      </w:smartTag>
      <w:r w:rsidR="005473C4">
        <w:t xml:space="preserve">; Wed.  </w:t>
      </w:r>
      <w:smartTag w:uri="urn:schemas-microsoft-com:office:smarttags" w:element="time">
        <w:smartTagPr>
          <w:attr w:name="Minute" w:val="30"/>
          <w:attr w:name="Hour" w:val="19"/>
        </w:smartTagPr>
        <w:r w:rsidR="005473C4">
          <w:t>7:30 a.m.– 8 p.m.</w:t>
        </w:r>
      </w:smartTag>
      <w:r w:rsidR="005473C4">
        <w:t xml:space="preserve">; Sat. </w:t>
      </w:r>
      <w:smartTag w:uri="urn:schemas-microsoft-com:office:smarttags" w:element="time">
        <w:smartTagPr>
          <w:attr w:name="Minute" w:val="0"/>
          <w:attr w:name="Hour" w:val="8"/>
        </w:smartTagPr>
        <w:r w:rsidR="005473C4">
          <w:t>8:00 a.m.</w:t>
        </w:r>
      </w:smartTag>
      <w:r w:rsidR="005473C4">
        <w:t>–</w:t>
      </w:r>
      <w:smartTag w:uri="urn:schemas-microsoft-com:office:smarttags" w:element="time">
        <w:smartTagPr>
          <w:attr w:name="Minute" w:val="0"/>
          <w:attr w:name="Hour" w:val="12"/>
        </w:smartTagPr>
        <w:r w:rsidR="005473C4">
          <w:t>Noon</w:t>
        </w:r>
      </w:smartTag>
      <w:r w:rsidR="005473C4">
        <w:t xml:space="preserve">   PHONE:  364-8409</w:t>
      </w:r>
    </w:p>
    <w:tbl>
      <w:tblPr>
        <w:tblW w:w="0" w:type="auto"/>
        <w:tblInd w:w="19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9900"/>
      </w:tblGrid>
      <w:tr w:rsidR="005473C4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9900" w:type="dxa"/>
          </w:tcPr>
          <w:p w:rsidR="005473C4" w:rsidRPr="00F33970" w:rsidRDefault="005473C4" w:rsidP="00897CC4">
            <w:pPr>
              <w:pStyle w:val="Heading4"/>
              <w:spacing w:before="80" w:after="40"/>
              <w:ind w:left="-108"/>
              <w:jc w:val="center"/>
              <w:rPr>
                <w:color w:val="FF0000"/>
                <w:sz w:val="26"/>
                <w:szCs w:val="26"/>
              </w:rPr>
            </w:pPr>
            <w:r w:rsidRPr="00F33970">
              <w:rPr>
                <w:color w:val="FF0000"/>
                <w:sz w:val="26"/>
                <w:szCs w:val="26"/>
              </w:rPr>
              <w:t>TRASH MUST</w:t>
            </w:r>
            <w:r w:rsidR="00ED2244" w:rsidRPr="00F33970">
              <w:rPr>
                <w:color w:val="FF0000"/>
                <w:sz w:val="26"/>
                <w:szCs w:val="26"/>
              </w:rPr>
              <w:t xml:space="preserve"> </w:t>
            </w:r>
            <w:r w:rsidR="00D573AC">
              <w:rPr>
                <w:color w:val="FF0000"/>
                <w:sz w:val="26"/>
                <w:szCs w:val="26"/>
              </w:rPr>
              <w:t xml:space="preserve">BE </w:t>
            </w:r>
            <w:r w:rsidR="00497037" w:rsidRPr="00F33970">
              <w:rPr>
                <w:color w:val="FF0000"/>
                <w:sz w:val="26"/>
                <w:szCs w:val="26"/>
              </w:rPr>
              <w:t>AT</w:t>
            </w:r>
            <w:r w:rsidRPr="00F33970">
              <w:rPr>
                <w:color w:val="FF0000"/>
                <w:sz w:val="26"/>
                <w:szCs w:val="26"/>
              </w:rPr>
              <w:t xml:space="preserve"> </w:t>
            </w:r>
            <w:r w:rsidR="00497037" w:rsidRPr="00F33970">
              <w:rPr>
                <w:color w:val="FF0000"/>
                <w:sz w:val="26"/>
                <w:szCs w:val="26"/>
              </w:rPr>
              <w:t xml:space="preserve">THE </w:t>
            </w:r>
            <w:r w:rsidRPr="00F33970">
              <w:rPr>
                <w:color w:val="FF0000"/>
                <w:sz w:val="26"/>
                <w:szCs w:val="26"/>
              </w:rPr>
              <w:t xml:space="preserve">CURB </w:t>
            </w:r>
            <w:r w:rsidR="00B57E5A" w:rsidRPr="00F33970">
              <w:rPr>
                <w:color w:val="FF0000"/>
                <w:sz w:val="26"/>
                <w:szCs w:val="26"/>
              </w:rPr>
              <w:t>PRIOR TO 7 A.M.,</w:t>
            </w:r>
            <w:r w:rsidRPr="00F33970">
              <w:rPr>
                <w:color w:val="FF0000"/>
                <w:sz w:val="26"/>
                <w:szCs w:val="26"/>
              </w:rPr>
              <w:t xml:space="preserve"> MONDAY</w:t>
            </w:r>
            <w:r w:rsidR="00A67F08" w:rsidRPr="00F33970">
              <w:rPr>
                <w:color w:val="FF0000"/>
                <w:sz w:val="26"/>
                <w:szCs w:val="26"/>
              </w:rPr>
              <w:t>,</w:t>
            </w:r>
            <w:r w:rsidRPr="00F33970">
              <w:rPr>
                <w:color w:val="FF0000"/>
                <w:sz w:val="26"/>
                <w:szCs w:val="26"/>
              </w:rPr>
              <w:t xml:space="preserve"> </w:t>
            </w:r>
            <w:r w:rsidR="002A4A44" w:rsidRPr="00F33970">
              <w:rPr>
                <w:color w:val="FF0000"/>
                <w:sz w:val="26"/>
                <w:szCs w:val="26"/>
              </w:rPr>
              <w:t>OCTOBER 1</w:t>
            </w:r>
            <w:r w:rsidR="00BD034B">
              <w:rPr>
                <w:color w:val="FF0000"/>
                <w:sz w:val="26"/>
                <w:szCs w:val="26"/>
              </w:rPr>
              <w:t>2</w:t>
            </w:r>
            <w:r w:rsidR="00F43354" w:rsidRPr="00F33970">
              <w:rPr>
                <w:color w:val="FF0000"/>
                <w:sz w:val="26"/>
                <w:szCs w:val="26"/>
              </w:rPr>
              <w:t>.</w:t>
            </w:r>
          </w:p>
        </w:tc>
      </w:tr>
    </w:tbl>
    <w:p w:rsidR="005473C4" w:rsidRPr="001F2BCB" w:rsidRDefault="005473C4" w:rsidP="00F51BED">
      <w:pPr>
        <w:spacing w:before="120"/>
        <w:jc w:val="both"/>
        <w:rPr>
          <w:rFonts w:ascii="Courier New" w:hAnsi="Courier New"/>
          <w:b/>
          <w:color w:val="FF0000"/>
          <w:sz w:val="24"/>
          <w:szCs w:val="24"/>
        </w:rPr>
      </w:pPr>
      <w:r w:rsidRPr="001F2BCB">
        <w:rPr>
          <w:rFonts w:ascii="Courier New" w:hAnsi="Courier New"/>
          <w:b/>
          <w:color w:val="FF0000"/>
          <w:sz w:val="24"/>
          <w:szCs w:val="24"/>
          <w:u w:val="single"/>
        </w:rPr>
        <w:t>ITEMS MUST BE SEPARATED AND PLA</w:t>
      </w:r>
      <w:r w:rsidR="00F51BED">
        <w:rPr>
          <w:rFonts w:ascii="Courier New" w:hAnsi="Courier New"/>
          <w:b/>
          <w:color w:val="FF0000"/>
          <w:sz w:val="24"/>
          <w:szCs w:val="24"/>
          <w:u w:val="single"/>
        </w:rPr>
        <w:t>CED PARALLEL TO THE CURB IN 3</w:t>
      </w:r>
      <w:r w:rsidRPr="001F2BCB">
        <w:rPr>
          <w:rFonts w:ascii="Courier New" w:hAnsi="Courier New"/>
          <w:b/>
          <w:color w:val="FF0000"/>
          <w:sz w:val="24"/>
          <w:szCs w:val="24"/>
          <w:u w:val="single"/>
        </w:rPr>
        <w:t xml:space="preserve"> PILES</w:t>
      </w:r>
      <w:r w:rsidRPr="001F2BCB">
        <w:rPr>
          <w:rFonts w:ascii="Courier New" w:hAnsi="Courier New"/>
          <w:b/>
          <w:color w:val="FF0000"/>
          <w:sz w:val="24"/>
          <w:szCs w:val="24"/>
        </w:rPr>
        <w:t>:</w:t>
      </w:r>
    </w:p>
    <w:p w:rsidR="00F51BED" w:rsidRDefault="0081177D" w:rsidP="00ED2244">
      <w:pPr>
        <w:tabs>
          <w:tab w:val="left" w:pos="360"/>
        </w:tabs>
        <w:spacing w:before="80"/>
        <w:jc w:val="both"/>
        <w:rPr>
          <w:rFonts w:ascii="Courier New" w:hAnsi="Courier New"/>
          <w:b/>
        </w:rPr>
      </w:pPr>
      <w:r>
        <w:rPr>
          <w:rFonts w:ascii="Courier New" w:hAnsi="Courier New"/>
          <w:b/>
        </w:rPr>
        <w:t>1)</w:t>
      </w:r>
      <w:r>
        <w:rPr>
          <w:rFonts w:ascii="Courier New" w:hAnsi="Courier New"/>
          <w:b/>
        </w:rPr>
        <w:tab/>
      </w:r>
      <w:r w:rsidR="00ED2244">
        <w:rPr>
          <w:rFonts w:ascii="Courier New" w:hAnsi="Courier New"/>
          <w:b/>
        </w:rPr>
        <w:t xml:space="preserve">CLEAN WOOD, </w:t>
      </w:r>
      <w:r>
        <w:rPr>
          <w:rFonts w:ascii="Courier New" w:hAnsi="Courier New"/>
          <w:b/>
        </w:rPr>
        <w:t>BOARDS</w:t>
      </w:r>
      <w:r w:rsidR="00ED2244">
        <w:rPr>
          <w:rFonts w:ascii="Courier New" w:hAnsi="Courier New"/>
          <w:b/>
        </w:rPr>
        <w:t xml:space="preserve">, </w:t>
      </w:r>
      <w:r w:rsidR="005473C4">
        <w:rPr>
          <w:rFonts w:ascii="Courier New" w:hAnsi="Courier New"/>
          <w:b/>
        </w:rPr>
        <w:t>PARTICLE BOARD</w:t>
      </w:r>
      <w:r w:rsidR="00ED2244">
        <w:rPr>
          <w:rFonts w:ascii="Courier New" w:hAnsi="Courier New"/>
          <w:b/>
        </w:rPr>
        <w:t>,</w:t>
      </w:r>
      <w:r w:rsidR="00A378FB">
        <w:rPr>
          <w:rFonts w:ascii="Courier New" w:hAnsi="Courier New"/>
          <w:b/>
        </w:rPr>
        <w:t xml:space="preserve"> </w:t>
      </w:r>
      <w:r w:rsidR="005473C4">
        <w:rPr>
          <w:rFonts w:ascii="Courier New" w:hAnsi="Courier New"/>
          <w:b/>
        </w:rPr>
        <w:t>TREATED LUMBER</w:t>
      </w:r>
    </w:p>
    <w:p w:rsidR="00ED2244" w:rsidRDefault="00F51BED" w:rsidP="00F51BED">
      <w:pPr>
        <w:tabs>
          <w:tab w:val="left" w:pos="360"/>
        </w:tabs>
        <w:jc w:val="both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  <w:t>FURNITURE</w:t>
      </w:r>
      <w:r w:rsidR="00A378FB">
        <w:rPr>
          <w:rFonts w:ascii="Courier New" w:hAnsi="Courier New"/>
          <w:b/>
        </w:rPr>
        <w:t xml:space="preserve"> &amp; MATTRESSES</w:t>
      </w:r>
    </w:p>
    <w:p w:rsidR="00ED2244" w:rsidRDefault="005A4D74" w:rsidP="00ED2244">
      <w:pPr>
        <w:tabs>
          <w:tab w:val="left" w:pos="360"/>
        </w:tabs>
        <w:spacing w:before="40"/>
        <w:jc w:val="both"/>
        <w:rPr>
          <w:rFonts w:ascii="Courier New" w:hAnsi="Courier New"/>
          <w:b/>
        </w:rPr>
      </w:pPr>
      <w:r>
        <w:rPr>
          <w:rFonts w:ascii="Courier New" w:hAnsi="Courier New"/>
          <w:b/>
        </w:rPr>
        <w:t>2)</w:t>
      </w:r>
      <w:r w:rsidR="00ED2244">
        <w:rPr>
          <w:rFonts w:ascii="Courier New" w:hAnsi="Courier New"/>
          <w:b/>
        </w:rPr>
        <w:tab/>
      </w:r>
      <w:r w:rsidR="00ED2244">
        <w:rPr>
          <w:rFonts w:ascii="Courier New" w:hAnsi="Courier New"/>
          <w:b/>
          <w:u w:val="single"/>
        </w:rPr>
        <w:t>BAGGED</w:t>
      </w:r>
      <w:r w:rsidR="00ED2244">
        <w:rPr>
          <w:rFonts w:ascii="Courier New" w:hAnsi="Courier New"/>
          <w:b/>
        </w:rPr>
        <w:t xml:space="preserve"> TRASH &amp; LEAVES (NO GARBAGE)</w:t>
      </w:r>
    </w:p>
    <w:p w:rsidR="00F56FA9" w:rsidRDefault="00F56FA9" w:rsidP="00F51BED">
      <w:pPr>
        <w:tabs>
          <w:tab w:val="left" w:pos="360"/>
        </w:tabs>
        <w:jc w:val="both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 w:rsidR="005A4D74" w:rsidRPr="005A4D74">
        <w:rPr>
          <w:rFonts w:ascii="Courier New" w:hAnsi="Courier New"/>
          <w:b/>
          <w:u w:val="single"/>
        </w:rPr>
        <w:t>PLASTIC</w:t>
      </w:r>
      <w:r w:rsidR="005A4D74">
        <w:rPr>
          <w:rFonts w:ascii="Courier New" w:hAnsi="Courier New"/>
          <w:b/>
        </w:rPr>
        <w:t xml:space="preserve"> </w:t>
      </w:r>
      <w:r w:rsidR="00A378FB">
        <w:rPr>
          <w:rFonts w:ascii="Courier New" w:hAnsi="Courier New"/>
          <w:b/>
        </w:rPr>
        <w:t>MATERIALS</w:t>
      </w:r>
    </w:p>
    <w:p w:rsidR="005473C4" w:rsidRDefault="005A4D74" w:rsidP="00ED2244">
      <w:pPr>
        <w:tabs>
          <w:tab w:val="left" w:pos="360"/>
        </w:tabs>
        <w:spacing w:before="80"/>
        <w:jc w:val="both"/>
        <w:rPr>
          <w:rFonts w:ascii="Courier New" w:hAnsi="Courier New"/>
          <w:b/>
        </w:rPr>
      </w:pPr>
      <w:r>
        <w:rPr>
          <w:rFonts w:ascii="Courier New" w:hAnsi="Courier New"/>
          <w:b/>
        </w:rPr>
        <w:t>3</w:t>
      </w:r>
      <w:r w:rsidR="005473C4">
        <w:rPr>
          <w:rFonts w:ascii="Courier New" w:hAnsi="Courier New"/>
          <w:b/>
        </w:rPr>
        <w:t>)</w:t>
      </w:r>
      <w:r w:rsidR="005473C4">
        <w:rPr>
          <w:rFonts w:ascii="Courier New" w:hAnsi="Courier New"/>
          <w:b/>
        </w:rPr>
        <w:tab/>
        <w:t>APPLIANCES AND METALS</w:t>
      </w:r>
    </w:p>
    <w:p w:rsidR="001B6FDF" w:rsidRPr="00AE45A9" w:rsidRDefault="001B6FDF" w:rsidP="00F51BED">
      <w:pPr>
        <w:tabs>
          <w:tab w:val="left" w:pos="360"/>
        </w:tabs>
        <w:spacing w:before="80"/>
        <w:jc w:val="both"/>
        <w:rPr>
          <w:rFonts w:ascii="Courier New" w:hAnsi="Courier New"/>
          <w:b/>
          <w:color w:val="FF0000"/>
          <w:sz w:val="22"/>
          <w:szCs w:val="22"/>
        </w:rPr>
      </w:pPr>
      <w:r w:rsidRPr="00AE45A9">
        <w:rPr>
          <w:rFonts w:ascii="Courier New" w:hAnsi="Courier New"/>
          <w:b/>
          <w:color w:val="FF0000"/>
          <w:sz w:val="22"/>
          <w:szCs w:val="22"/>
          <w:u w:val="single"/>
        </w:rPr>
        <w:t>ALL ITEMS MUST BE EASILY ACCESSIBLE</w:t>
      </w:r>
      <w:r w:rsidRPr="00AE45A9">
        <w:rPr>
          <w:rFonts w:ascii="Courier New" w:hAnsi="Courier New"/>
          <w:b/>
          <w:color w:val="FF0000"/>
          <w:sz w:val="22"/>
          <w:szCs w:val="22"/>
        </w:rPr>
        <w:t xml:space="preserve"> from the </w:t>
      </w:r>
      <w:r w:rsidR="0049275D">
        <w:rPr>
          <w:rFonts w:ascii="Courier New" w:hAnsi="Courier New"/>
          <w:b/>
          <w:color w:val="FF0000"/>
          <w:sz w:val="22"/>
          <w:szCs w:val="22"/>
        </w:rPr>
        <w:t>street with a front-end loader.</w:t>
      </w:r>
    </w:p>
    <w:p w:rsidR="001B6FDF" w:rsidRPr="00AE45A9" w:rsidRDefault="004600D5" w:rsidP="001B6FDF">
      <w:pPr>
        <w:tabs>
          <w:tab w:val="left" w:pos="360"/>
        </w:tabs>
        <w:spacing w:before="40"/>
        <w:jc w:val="both"/>
        <w:rPr>
          <w:rFonts w:ascii="Courier New" w:hAnsi="Courier New"/>
          <w:b/>
          <w:caps/>
          <w:color w:val="FF0000"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170815</wp:posOffset>
            </wp:positionV>
            <wp:extent cx="457200" cy="457200"/>
            <wp:effectExtent l="19050" t="0" r="0" b="0"/>
            <wp:wrapNone/>
            <wp:docPr id="127" name="Picture 127" descr="j0283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j0283467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3709035</wp:posOffset>
            </wp:positionH>
            <wp:positionV relativeFrom="paragraph">
              <wp:posOffset>56515</wp:posOffset>
            </wp:positionV>
            <wp:extent cx="466090" cy="716915"/>
            <wp:effectExtent l="19050" t="0" r="0" b="0"/>
            <wp:wrapNone/>
            <wp:docPr id="128" name="Picture 128" descr="MCHH01589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MCHH01589_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urier New" w:hAnsi="Courier New"/>
          <w:b/>
          <w:caps/>
          <w:noProof/>
          <w:color w:val="FF0000"/>
          <w:u w:val="singl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5080635</wp:posOffset>
            </wp:positionH>
            <wp:positionV relativeFrom="paragraph">
              <wp:posOffset>14605</wp:posOffset>
            </wp:positionV>
            <wp:extent cx="396875" cy="706755"/>
            <wp:effectExtent l="19050" t="0" r="3175" b="0"/>
            <wp:wrapNone/>
            <wp:docPr id="118" name="Picture 118" descr="REF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REFRI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FDF" w:rsidRPr="00AE45A9">
        <w:rPr>
          <w:rFonts w:ascii="Courier New" w:hAnsi="Courier New"/>
          <w:b/>
          <w:caps/>
          <w:color w:val="FF0000"/>
          <w:sz w:val="22"/>
          <w:szCs w:val="22"/>
          <w:u w:val="single"/>
        </w:rPr>
        <w:t xml:space="preserve">Do </w:t>
      </w:r>
      <w:smartTag w:uri="urn:schemas-microsoft-com:office:smarttags" w:element="Street">
        <w:smartTag w:uri="urn:schemas-microsoft-com:office:smarttags" w:element="address">
          <w:r w:rsidR="001B6FDF" w:rsidRPr="00AE45A9">
            <w:rPr>
              <w:rFonts w:ascii="Courier New" w:hAnsi="Courier New"/>
              <w:b/>
              <w:caps/>
              <w:color w:val="FF0000"/>
              <w:sz w:val="22"/>
              <w:szCs w:val="22"/>
              <w:u w:val="single"/>
            </w:rPr>
            <w:t>not place</w:t>
          </w:r>
        </w:smartTag>
      </w:smartTag>
      <w:r w:rsidR="001B6FDF" w:rsidRPr="00AE45A9">
        <w:rPr>
          <w:rFonts w:ascii="Courier New" w:hAnsi="Courier New"/>
          <w:b/>
          <w:caps/>
          <w:color w:val="FF0000"/>
          <w:sz w:val="22"/>
          <w:szCs w:val="22"/>
          <w:u w:val="single"/>
        </w:rPr>
        <w:t xml:space="preserve"> items under guy wires.</w:t>
      </w:r>
    </w:p>
    <w:p w:rsidR="001B6FDF" w:rsidRDefault="00DD4D98" w:rsidP="001B6FDF">
      <w:pPr>
        <w:tabs>
          <w:tab w:val="left" w:pos="360"/>
        </w:tabs>
        <w:spacing w:before="40"/>
        <w:jc w:val="both"/>
        <w:rPr>
          <w:rFonts w:ascii="Courier New" w:hAnsi="Courier New"/>
          <w:b/>
          <w:caps/>
          <w:color w:val="FF0000"/>
          <w:u w:val="single"/>
        </w:rPr>
      </w:pPr>
      <w:r>
        <w:rPr>
          <w:rFonts w:ascii="Courier New" w:hAnsi="Courier New"/>
          <w:b/>
          <w:caps/>
          <w:noProof/>
          <w:color w:val="FF0000"/>
          <w:u w:val="single"/>
        </w:rPr>
        <w:pict>
          <v:shape id="_x0000_s1149" type="#_x0000_t75" style="position:absolute;left:0;text-align:left;margin-left:175.05pt;margin-top:8pt;width:57.6pt;height:38.5pt;z-index:251659264">
            <v:imagedata r:id="rId10" o:title=""/>
          </v:shape>
          <o:OLEObject Type="Embed" ProgID="PBrush" ShapeID="_x0000_s1149" DrawAspect="Content" ObjectID="_1502715459" r:id="rId11"/>
        </w:pict>
      </w:r>
      <w:r w:rsidR="005A4D74" w:rsidRPr="00AE45A9">
        <w:rPr>
          <w:rFonts w:ascii="Courier New" w:hAnsi="Courier New"/>
          <w:b/>
          <w:caps/>
          <w:noProof/>
          <w:color w:val="FF0000"/>
          <w:sz w:val="22"/>
          <w:szCs w:val="22"/>
          <w:u w:val="single"/>
        </w:rPr>
        <w:pict>
          <v:shape id="_x0000_s1135" type="#_x0000_t75" style="position:absolute;left:0;text-align:left;margin-left:364.05pt;margin-top:8.7pt;width:17.25pt;height:24.55pt;z-index:251654144" o:regroupid="5">
            <v:imagedata r:id="rId12" o:title=""/>
          </v:shape>
          <o:OLEObject Type="Embed" ProgID="MS_ClipArt_Gallery" ShapeID="_x0000_s1135" DrawAspect="Content" ObjectID="_1502715461" r:id="rId13"/>
        </w:pict>
      </w:r>
      <w:r w:rsidR="005A4D74" w:rsidRPr="00457C66">
        <w:rPr>
          <w:rFonts w:ascii="Courier New" w:hAnsi="Courier New"/>
          <w:b/>
          <w:caps/>
          <w:noProof/>
          <w:color w:val="FF0000"/>
          <w:sz w:val="16"/>
          <w:szCs w:val="16"/>
          <w:u w:val="single"/>
        </w:rPr>
        <w:pict>
          <v:shape id="_x0000_s1137" type="#_x0000_t75" style="position:absolute;left:0;text-align:left;margin-left:4.05pt;margin-top:4.7pt;width:64.8pt;height:29.7pt;z-index:251655168" o:regroupid="4">
            <v:imagedata r:id="rId14" o:title=""/>
          </v:shape>
          <o:OLEObject Type="Embed" ProgID="PBrush" ShapeID="_x0000_s1137" DrawAspect="Content" ObjectID="_1502715460" r:id="rId15"/>
        </w:pict>
      </w:r>
      <w:r w:rsidR="004600D5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965835</wp:posOffset>
            </wp:positionH>
            <wp:positionV relativeFrom="paragraph">
              <wp:posOffset>59690</wp:posOffset>
            </wp:positionV>
            <wp:extent cx="800100" cy="457200"/>
            <wp:effectExtent l="19050" t="0" r="0" b="0"/>
            <wp:wrapNone/>
            <wp:docPr id="119" name="Picture 119" descr="DOMES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DOMES02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0D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59690</wp:posOffset>
            </wp:positionV>
            <wp:extent cx="457200" cy="457200"/>
            <wp:effectExtent l="19050" t="0" r="0" b="0"/>
            <wp:wrapNone/>
            <wp:docPr id="126" name="Picture 126" descr="j0283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j0283464"/>
                    <pic:cNvPicPr>
                      <a:picLocks noChangeAspect="1" noChangeArrowheads="1" noCrop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4DB9" w:rsidRPr="00457C66" w:rsidRDefault="001652FF" w:rsidP="001B6FDF">
      <w:pPr>
        <w:tabs>
          <w:tab w:val="left" w:pos="360"/>
        </w:tabs>
        <w:spacing w:before="40"/>
        <w:jc w:val="both"/>
        <w:rPr>
          <w:rFonts w:ascii="Courier New" w:hAnsi="Courier New"/>
          <w:b/>
          <w:caps/>
          <w:color w:val="FF0000"/>
          <w:sz w:val="16"/>
          <w:szCs w:val="16"/>
          <w:u w:val="single"/>
        </w:rPr>
      </w:pPr>
      <w:r>
        <w:rPr>
          <w:rFonts w:ascii="Courier New" w:hAnsi="Courier New"/>
          <w:b/>
          <w:caps/>
          <w:noProof/>
          <w:color w:val="FF0000"/>
          <w:u w:val="single"/>
        </w:rPr>
        <w:pict>
          <v:shape id="_x0000_s1134" type="#_x0000_t75" style="position:absolute;left:0;text-align:left;margin-left:445.05pt;margin-top:.35pt;width:36pt;height:27.35pt;z-index:251653120" o:regroupid="5">
            <v:imagedata r:id="rId18" o:title=""/>
          </v:shape>
          <o:OLEObject Type="Embed" ProgID="MS_ClipArt_Gallery" ShapeID="_x0000_s1134" DrawAspect="Content" ObjectID="_1502715462" r:id="rId19"/>
        </w:pict>
      </w:r>
      <w:r w:rsidR="004600D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851535</wp:posOffset>
            </wp:positionH>
            <wp:positionV relativeFrom="paragraph">
              <wp:posOffset>4445</wp:posOffset>
            </wp:positionV>
            <wp:extent cx="259715" cy="286385"/>
            <wp:effectExtent l="19050" t="0" r="6985" b="0"/>
            <wp:wrapNone/>
            <wp:docPr id="122" name="Picture 122" descr="OBJ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OBJ08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52FF" w:rsidRDefault="001652FF" w:rsidP="001652FF">
      <w:r>
        <w:t xml:space="preserve">  </w:t>
      </w:r>
    </w:p>
    <w:p w:rsidR="001B6FDF" w:rsidRPr="005A4D74" w:rsidRDefault="001B6FDF" w:rsidP="001B6FDF">
      <w:pPr>
        <w:tabs>
          <w:tab w:val="left" w:pos="360"/>
        </w:tabs>
        <w:spacing w:before="40"/>
        <w:jc w:val="both"/>
        <w:rPr>
          <w:rFonts w:ascii="Courier New" w:hAnsi="Courier New"/>
          <w:b/>
          <w:caps/>
          <w:color w:val="FF0000"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74"/>
        <w:gridCol w:w="3600"/>
        <w:gridCol w:w="3094"/>
      </w:tblGrid>
      <w:tr w:rsidR="005A4D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5A4D74" w:rsidRDefault="005A4D74" w:rsidP="00547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1)</w:t>
            </w:r>
            <w:r w:rsidRPr="0044010D">
              <w:rPr>
                <w:b/>
                <w:sz w:val="24"/>
                <w:szCs w:val="24"/>
              </w:rPr>
              <w:t xml:space="preserve"> Clean Lumber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A4D74" w:rsidRDefault="005A4D74" w:rsidP="00F51B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&amp; Wood---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5A4D74" w:rsidRDefault="005A4D74" w:rsidP="00547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2) </w:t>
            </w:r>
            <w:r w:rsidRPr="0044010D">
              <w:rPr>
                <w:b/>
                <w:sz w:val="24"/>
                <w:szCs w:val="24"/>
              </w:rPr>
              <w:t>Bagged Trash</w:t>
            </w:r>
            <w:r>
              <w:rPr>
                <w:b/>
                <w:sz w:val="24"/>
                <w:szCs w:val="24"/>
              </w:rPr>
              <w:t xml:space="preserve"> / Plastic</w:t>
            </w:r>
          </w:p>
          <w:p w:rsidR="005A4D74" w:rsidRPr="00757950" w:rsidRDefault="005A4D74" w:rsidP="005473C4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Plastic </w:t>
            </w:r>
            <w:r w:rsidR="00A378FB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5A4D74" w:rsidRDefault="005A4D74" w:rsidP="00547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3) </w:t>
            </w:r>
            <w:r w:rsidRPr="0044010D">
              <w:rPr>
                <w:b/>
                <w:sz w:val="24"/>
                <w:szCs w:val="24"/>
              </w:rPr>
              <w:t>Appliances</w:t>
            </w:r>
            <w:r>
              <w:rPr>
                <w:b/>
                <w:sz w:val="24"/>
                <w:szCs w:val="24"/>
              </w:rPr>
              <w:t xml:space="preserve">:  </w:t>
            </w:r>
            <w:r w:rsidRPr="0044010D">
              <w:rPr>
                <w:b/>
                <w:sz w:val="24"/>
                <w:szCs w:val="24"/>
              </w:rPr>
              <w:t xml:space="preserve">Large </w:t>
            </w:r>
          </w:p>
          <w:p w:rsidR="005A4D74" w:rsidRPr="0044010D" w:rsidRDefault="005A4D74" w:rsidP="00547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&amp;</w:t>
            </w:r>
            <w:r w:rsidRPr="0044010D">
              <w:rPr>
                <w:b/>
                <w:sz w:val="24"/>
                <w:szCs w:val="24"/>
              </w:rPr>
              <w:t xml:space="preserve">Small  &amp;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010D">
              <w:rPr>
                <w:b/>
                <w:sz w:val="24"/>
                <w:szCs w:val="24"/>
              </w:rPr>
              <w:t>Metal</w:t>
            </w:r>
            <w:r w:rsidR="005B2723">
              <w:rPr>
                <w:b/>
                <w:sz w:val="24"/>
                <w:szCs w:val="24"/>
              </w:rPr>
              <w:t>s</w:t>
            </w:r>
          </w:p>
        </w:tc>
      </w:tr>
    </w:tbl>
    <w:p w:rsidR="001B6FDF" w:rsidRDefault="001B6FDF" w:rsidP="001B6FDF">
      <w:r>
        <w:rPr>
          <w:noProof/>
        </w:rPr>
        <w:pict>
          <v:roundrect id="_x0000_s1120" style="position:absolute;margin-left:3.6pt;margin-top:2.4pt;width:489.6pt;height:12.75pt;z-index:251652096;mso-position-horizontal-relative:text;mso-position-vertical-relative:text" arcsize="10923f" o:allowincell="f" fillcolor="gray"/>
        </w:pict>
      </w:r>
    </w:p>
    <w:p w:rsidR="00C64B27" w:rsidRDefault="001B6FDF" w:rsidP="001B6FDF">
      <w:pPr>
        <w:spacing w:before="80"/>
        <w:jc w:val="center"/>
      </w:pPr>
      <w:r>
        <w:t>C u r b</w:t>
      </w:r>
    </w:p>
    <w:sectPr w:rsidR="00C64B27" w:rsidSect="00874D5F">
      <w:pgSz w:w="12240" w:h="15840" w:code="1"/>
      <w:pgMar w:top="432" w:right="1080" w:bottom="432" w:left="1080" w:header="720" w:footer="432" w:gutter="0"/>
      <w:paperSrc w:first="15" w:other="15"/>
      <w:pgBorders>
        <w:left w:val="thinThickLargeGap" w:sz="12" w:space="6" w:color="008000"/>
        <w:right w:val="thickThinLargeGap" w:sz="12" w:space="6" w:color="008000"/>
      </w:pgBorders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Footer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1B6FDF"/>
    <w:rsid w:val="000044DF"/>
    <w:rsid w:val="0001283F"/>
    <w:rsid w:val="000248E8"/>
    <w:rsid w:val="00045BAB"/>
    <w:rsid w:val="00052EDD"/>
    <w:rsid w:val="000713C1"/>
    <w:rsid w:val="000769EA"/>
    <w:rsid w:val="000834E7"/>
    <w:rsid w:val="001321DF"/>
    <w:rsid w:val="001458DE"/>
    <w:rsid w:val="001652FF"/>
    <w:rsid w:val="00185BE7"/>
    <w:rsid w:val="001935A6"/>
    <w:rsid w:val="001B1105"/>
    <w:rsid w:val="001B6FDF"/>
    <w:rsid w:val="001D5BF3"/>
    <w:rsid w:val="001F0533"/>
    <w:rsid w:val="001F2BCB"/>
    <w:rsid w:val="001F71BB"/>
    <w:rsid w:val="0021359A"/>
    <w:rsid w:val="00227A3F"/>
    <w:rsid w:val="00242D21"/>
    <w:rsid w:val="002A4A44"/>
    <w:rsid w:val="002B44B8"/>
    <w:rsid w:val="002D7578"/>
    <w:rsid w:val="002E3C64"/>
    <w:rsid w:val="00310D04"/>
    <w:rsid w:val="00381A5D"/>
    <w:rsid w:val="00417633"/>
    <w:rsid w:val="0044010D"/>
    <w:rsid w:val="00457C66"/>
    <w:rsid w:val="004600D5"/>
    <w:rsid w:val="0049275D"/>
    <w:rsid w:val="00497037"/>
    <w:rsid w:val="00497182"/>
    <w:rsid w:val="004A3519"/>
    <w:rsid w:val="004E19A4"/>
    <w:rsid w:val="0050703A"/>
    <w:rsid w:val="00521925"/>
    <w:rsid w:val="005473C4"/>
    <w:rsid w:val="005603A7"/>
    <w:rsid w:val="005A4D74"/>
    <w:rsid w:val="005B2723"/>
    <w:rsid w:val="00605DA6"/>
    <w:rsid w:val="00610967"/>
    <w:rsid w:val="00690194"/>
    <w:rsid w:val="00706993"/>
    <w:rsid w:val="00713358"/>
    <w:rsid w:val="00723D66"/>
    <w:rsid w:val="00773F3E"/>
    <w:rsid w:val="007746AA"/>
    <w:rsid w:val="00792B74"/>
    <w:rsid w:val="007A134B"/>
    <w:rsid w:val="007A4F93"/>
    <w:rsid w:val="007E5335"/>
    <w:rsid w:val="008036AB"/>
    <w:rsid w:val="0081177D"/>
    <w:rsid w:val="008255DD"/>
    <w:rsid w:val="00840BFC"/>
    <w:rsid w:val="00844140"/>
    <w:rsid w:val="00846F7E"/>
    <w:rsid w:val="00874D5F"/>
    <w:rsid w:val="008871EB"/>
    <w:rsid w:val="008962DD"/>
    <w:rsid w:val="00897CC4"/>
    <w:rsid w:val="009301F7"/>
    <w:rsid w:val="00971063"/>
    <w:rsid w:val="00982AE7"/>
    <w:rsid w:val="00A03F54"/>
    <w:rsid w:val="00A30786"/>
    <w:rsid w:val="00A378FB"/>
    <w:rsid w:val="00A438A2"/>
    <w:rsid w:val="00A67F08"/>
    <w:rsid w:val="00AD32F7"/>
    <w:rsid w:val="00AD3475"/>
    <w:rsid w:val="00AE45A9"/>
    <w:rsid w:val="00B17A5B"/>
    <w:rsid w:val="00B24AA8"/>
    <w:rsid w:val="00B32DD3"/>
    <w:rsid w:val="00B45264"/>
    <w:rsid w:val="00B47CEF"/>
    <w:rsid w:val="00B553C3"/>
    <w:rsid w:val="00B57E5A"/>
    <w:rsid w:val="00B827EB"/>
    <w:rsid w:val="00B86FFF"/>
    <w:rsid w:val="00BA2EA9"/>
    <w:rsid w:val="00BD034B"/>
    <w:rsid w:val="00BE4174"/>
    <w:rsid w:val="00BF28A6"/>
    <w:rsid w:val="00C02650"/>
    <w:rsid w:val="00C12292"/>
    <w:rsid w:val="00C12309"/>
    <w:rsid w:val="00C2312A"/>
    <w:rsid w:val="00C64B27"/>
    <w:rsid w:val="00C9741E"/>
    <w:rsid w:val="00CE633A"/>
    <w:rsid w:val="00CF4DB9"/>
    <w:rsid w:val="00D0177F"/>
    <w:rsid w:val="00D37FFC"/>
    <w:rsid w:val="00D573AC"/>
    <w:rsid w:val="00D77563"/>
    <w:rsid w:val="00DC7F5F"/>
    <w:rsid w:val="00DD4D98"/>
    <w:rsid w:val="00DE4400"/>
    <w:rsid w:val="00DF3A60"/>
    <w:rsid w:val="00E21AFD"/>
    <w:rsid w:val="00E62F2E"/>
    <w:rsid w:val="00E73D6B"/>
    <w:rsid w:val="00ED2244"/>
    <w:rsid w:val="00EE2D19"/>
    <w:rsid w:val="00F241AA"/>
    <w:rsid w:val="00F33970"/>
    <w:rsid w:val="00F37327"/>
    <w:rsid w:val="00F43354"/>
    <w:rsid w:val="00F47523"/>
    <w:rsid w:val="00F51BED"/>
    <w:rsid w:val="00F56FA9"/>
    <w:rsid w:val="00F62250"/>
    <w:rsid w:val="00F80935"/>
    <w:rsid w:val="00F91152"/>
    <w:rsid w:val="00FB5950"/>
    <w:rsid w:val="00FC5909"/>
    <w:rsid w:val="00FE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time"/>
  <w:shapeDefaults>
    <o:shapedefaults v:ext="edit" spidmax="2050">
      <o:colormenu v:ext="edit" fillcolor="black" strokecolor="red"/>
    </o:shapedefaults>
    <o:shapelayout v:ext="edit">
      <o:idmap v:ext="edit" data="1"/>
      <o:regrouptable v:ext="edit">
        <o:entry new="1" old="0"/>
        <o:entry new="3" old="1"/>
        <o:entry new="4" old="0"/>
        <o:entry new="5" old="4"/>
        <o:entry new="6" old="4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ntique Olive" w:hAnsi="Antique Olive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vanish/>
      <w:sz w:val="24"/>
    </w:rPr>
  </w:style>
  <w:style w:type="paragraph" w:styleId="Heading6">
    <w:name w:val="heading 6"/>
    <w:basedOn w:val="Normal"/>
    <w:next w:val="Normal"/>
    <w:qFormat/>
    <w:pPr>
      <w:keepNext/>
      <w:ind w:left="163"/>
      <w:outlineLvl w:val="5"/>
    </w:pPr>
    <w:rPr>
      <w:b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360"/>
      </w:tabs>
    </w:pPr>
    <w:rPr>
      <w:b/>
    </w:rPr>
  </w:style>
  <w:style w:type="table" w:styleId="TableGrid">
    <w:name w:val="Table Grid"/>
    <w:basedOn w:val="TableNormal"/>
    <w:rsid w:val="00982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03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2.bin"/><Relationship Id="rId18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7.wmf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oleObject" Target="embeddings/oleObject1.bin"/><Relationship Id="rId5" Type="http://schemas.openxmlformats.org/officeDocument/2006/relationships/image" Target="media/image1.jpeg"/><Relationship Id="rId15" Type="http://schemas.openxmlformats.org/officeDocument/2006/relationships/oleObject" Target="embeddings/oleObject3.bin"/><Relationship Id="rId10" Type="http://schemas.openxmlformats.org/officeDocument/2006/relationships/image" Target="media/image6.png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A6F64-5C19-4E7E-85CE-8293A1E7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- Spring Cleanup (POST COLOR/PUB IN B&amp;W)</vt:lpstr>
    </vt:vector>
  </TitlesOfParts>
  <Company>City of Burlington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- Spring Cleanup (POST COLOR/PUB IN B&amp;W)</dc:title>
  <dc:subject>City-wide cleanup notice</dc:subject>
  <dc:creator>Zoning Administrator</dc:creator>
  <cp:keywords>Clean-up - Spring (DIFFERENT THAN PREV.)</cp:keywords>
  <dc:description>FOR PUBLISHING - MAKE BLACK &amp; WHITE COPIES</dc:description>
  <cp:lastModifiedBy>zoning</cp:lastModifiedBy>
  <cp:revision>2</cp:revision>
  <cp:lastPrinted>2012-09-06T14:31:00Z</cp:lastPrinted>
  <dcterms:created xsi:type="dcterms:W3CDTF">2015-09-02T21:11:00Z</dcterms:created>
  <dcterms:modified xsi:type="dcterms:W3CDTF">2015-09-02T21:11:00Z</dcterms:modified>
  <cp:category>Planning &amp; Zoning - Notice</cp:category>
</cp:coreProperties>
</file>